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61AE7">
      <w:pPr>
        <w:pStyle w:val="Titl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2" w:color="auto" w:fill="auto"/>
      </w:pPr>
      <w:r>
        <w:t>HENRY FORD MUSEUM &amp; GREENFIELD VILLAGE</w:t>
      </w:r>
    </w:p>
    <w:p w:rsidR="00000000" w:rsidRDefault="00A61AE7">
      <w:pPr>
        <w:jc w:val="center"/>
        <w:rPr>
          <w:b/>
          <w:sz w:val="24"/>
        </w:rPr>
      </w:pPr>
    </w:p>
    <w:p w:rsidR="00000000" w:rsidRDefault="00A61AE7">
      <w:pPr>
        <w:pStyle w:val="Subtitle"/>
        <w:rPr>
          <w:u w:val="none"/>
        </w:rPr>
      </w:pPr>
      <w:r>
        <w:t>POSITION MANAGEMENT GUIDE</w:t>
      </w:r>
    </w:p>
    <w:p w:rsidR="00000000" w:rsidRDefault="00A61AE7">
      <w:pPr>
        <w:pStyle w:val="Subtitle"/>
        <w:rPr>
          <w:u w:val="none"/>
        </w:rPr>
      </w:pPr>
    </w:p>
    <w:p w:rsidR="00000000" w:rsidRDefault="00A61AE7">
      <w:pPr>
        <w:pStyle w:val="Subtitle"/>
        <w:rPr>
          <w:u w:val="none"/>
        </w:rPr>
      </w:pPr>
    </w:p>
    <w:p w:rsidR="00000000" w:rsidRDefault="00A61AE7">
      <w:pPr>
        <w:pStyle w:val="Subtitle"/>
        <w:jc w:val="left"/>
        <w:rPr>
          <w:b w:val="0"/>
          <w:u w:val="none"/>
        </w:rPr>
      </w:pPr>
      <w:r>
        <w:rPr>
          <w:u w:val="none"/>
        </w:rPr>
        <w:t xml:space="preserve">TITLE: </w:t>
      </w:r>
      <w:r>
        <w:rPr>
          <w:u w:val="none"/>
        </w:rPr>
        <w:tab/>
      </w:r>
      <w:r>
        <w:rPr>
          <w:u w:val="none"/>
        </w:rPr>
        <w:tab/>
      </w:r>
      <w:r>
        <w:rPr>
          <w:b w:val="0"/>
          <w:u w:val="none"/>
        </w:rPr>
        <w:t xml:space="preserve">Student Monitor </w:t>
      </w:r>
    </w:p>
    <w:p w:rsidR="00000000" w:rsidRDefault="00A61AE7">
      <w:pPr>
        <w:pStyle w:val="Subtitle"/>
        <w:jc w:val="left"/>
        <w:rPr>
          <w:u w:val="none"/>
        </w:rPr>
      </w:pPr>
      <w:r>
        <w:rPr>
          <w:u w:val="none"/>
        </w:rPr>
        <w:t xml:space="preserve">TEAM: </w:t>
      </w:r>
      <w:r>
        <w:rPr>
          <w:u w:val="none"/>
        </w:rPr>
        <w:tab/>
      </w:r>
      <w:r>
        <w:rPr>
          <w:u w:val="none"/>
        </w:rPr>
        <w:tab/>
      </w:r>
      <w:r>
        <w:rPr>
          <w:b w:val="0"/>
          <w:u w:val="none"/>
        </w:rPr>
        <w:t>Henry Ford Academy</w:t>
      </w:r>
      <w:r>
        <w:rPr>
          <w:u w:val="none"/>
        </w:rPr>
        <w:tab/>
      </w:r>
    </w:p>
    <w:p w:rsidR="00000000" w:rsidRDefault="00A61AE7">
      <w:pPr>
        <w:pStyle w:val="Subtitle"/>
        <w:jc w:val="left"/>
        <w:rPr>
          <w:u w:val="none"/>
        </w:rPr>
      </w:pPr>
      <w:r>
        <w:rPr>
          <w:u w:val="none"/>
        </w:rPr>
        <w:t xml:space="preserve">BUS/SUPPORT: </w:t>
      </w:r>
      <w:r>
        <w:rPr>
          <w:u w:val="none"/>
        </w:rPr>
        <w:tab/>
      </w:r>
      <w:r>
        <w:rPr>
          <w:b w:val="0"/>
          <w:u w:val="none"/>
        </w:rPr>
        <w:t>Henry Ford Academy</w:t>
      </w:r>
    </w:p>
    <w:p w:rsidR="00000000" w:rsidRDefault="00A61AE7">
      <w:pPr>
        <w:pStyle w:val="Subtitle"/>
        <w:jc w:val="left"/>
        <w:rPr>
          <w:u w:val="none"/>
        </w:rPr>
      </w:pPr>
    </w:p>
    <w:p w:rsidR="00000000" w:rsidRDefault="00A61AE7">
      <w:pPr>
        <w:pStyle w:val="Subtitle"/>
        <w:jc w:val="left"/>
      </w:pPr>
      <w:r>
        <w:t>SUMMARY OF PURPOSE</w:t>
      </w:r>
    </w:p>
    <w:p w:rsidR="00000000" w:rsidRDefault="00A61AE7">
      <w:pPr>
        <w:pStyle w:val="Subtitle"/>
        <w:jc w:val="left"/>
      </w:pPr>
    </w:p>
    <w:p w:rsidR="00000000" w:rsidRDefault="00A61AE7">
      <w:pPr>
        <w:pStyle w:val="BodyTextIndent"/>
        <w:ind w:left="0" w:firstLine="0"/>
        <w:jc w:val="left"/>
      </w:pPr>
      <w:r>
        <w:t>Student Monitors shall assist the Academy with the supervis</w:t>
      </w:r>
      <w:r>
        <w:t>ion and management of students during the regularly scheduled school day and/or during extra-curricular activities as required.  The student monitor’s chief responsibilities are to ensure that Academy students are engaging in appropriate behavior and actin</w:t>
      </w:r>
      <w:r>
        <w:t>g in compliance with the Academy’s Code of Conduct while in Academy spaces, on the grounds of Henry Ford Museum &amp; Greenfield Village, and in common areas where student</w:t>
      </w:r>
      <w:bookmarkStart w:id="0" w:name="_GoBack"/>
      <w:bookmarkEnd w:id="0"/>
      <w:r>
        <w:t xml:space="preserve">s interact with Museum and Village employees and guests.   </w:t>
      </w:r>
    </w:p>
    <w:p w:rsidR="00000000" w:rsidRDefault="00A61AE7">
      <w:pPr>
        <w:pStyle w:val="Subtitle"/>
        <w:jc w:val="left"/>
      </w:pPr>
    </w:p>
    <w:p w:rsidR="00000000" w:rsidRDefault="00A61AE7">
      <w:pPr>
        <w:pStyle w:val="Subtitle"/>
        <w:jc w:val="left"/>
      </w:pPr>
      <w:r>
        <w:t>ESSENTIAL FUNCTIONS</w:t>
      </w:r>
    </w:p>
    <w:p w:rsidR="00000000" w:rsidRDefault="00A61AE7">
      <w:pPr>
        <w:pStyle w:val="Subtitle"/>
        <w:jc w:val="left"/>
        <w:rPr>
          <w:i/>
          <w:u w:val="none"/>
        </w:rPr>
      </w:pPr>
      <w:r>
        <w:rPr>
          <w:i/>
          <w:u w:val="none"/>
        </w:rPr>
        <w:t xml:space="preserve">Student </w:t>
      </w:r>
      <w:r>
        <w:rPr>
          <w:i/>
          <w:u w:val="none"/>
        </w:rPr>
        <w:t>Monitor duties may include any combination of these essential functions:</w:t>
      </w:r>
    </w:p>
    <w:p w:rsidR="00000000" w:rsidRDefault="00A61AE7">
      <w:pPr>
        <w:pStyle w:val="Subtitle"/>
        <w:jc w:val="left"/>
        <w:rPr>
          <w:i/>
          <w:u w:val="none"/>
        </w:rPr>
      </w:pPr>
    </w:p>
    <w:p w:rsidR="00000000" w:rsidRDefault="00A61AE7">
      <w:pPr>
        <w:numPr>
          <w:ilvl w:val="0"/>
          <w:numId w:val="6"/>
        </w:numPr>
        <w:rPr>
          <w:sz w:val="24"/>
        </w:rPr>
      </w:pPr>
      <w:r>
        <w:rPr>
          <w:sz w:val="24"/>
        </w:rPr>
        <w:t>Carry out designated reinforcement activities in Academy areas, such as classrooms, hallways, bathrooms, Student Centers, and at the Academy entrance at the Museum and the Village En</w:t>
      </w:r>
      <w:r>
        <w:rPr>
          <w:sz w:val="24"/>
        </w:rPr>
        <w:t>trance Building/Gate before, during and after school hours.</w:t>
      </w:r>
    </w:p>
    <w:p w:rsidR="00000000" w:rsidRDefault="00A61AE7">
      <w:pPr>
        <w:rPr>
          <w:sz w:val="24"/>
        </w:rPr>
      </w:pPr>
    </w:p>
    <w:p w:rsidR="00000000" w:rsidRDefault="00A61AE7">
      <w:pPr>
        <w:numPr>
          <w:ilvl w:val="0"/>
          <w:numId w:val="6"/>
        </w:numPr>
        <w:rPr>
          <w:sz w:val="24"/>
        </w:rPr>
      </w:pPr>
      <w:r>
        <w:rPr>
          <w:sz w:val="24"/>
        </w:rPr>
        <w:t>Monitor and supervise students in locker rooms during Physical Education and Swimming classes in Lovett Hall.</w:t>
      </w:r>
    </w:p>
    <w:p w:rsidR="00000000" w:rsidRDefault="00A61AE7">
      <w:pPr>
        <w:rPr>
          <w:sz w:val="24"/>
        </w:rPr>
      </w:pPr>
    </w:p>
    <w:p w:rsidR="00000000" w:rsidRDefault="00A61AE7">
      <w:pPr>
        <w:numPr>
          <w:ilvl w:val="0"/>
          <w:numId w:val="6"/>
        </w:numPr>
        <w:rPr>
          <w:sz w:val="24"/>
        </w:rPr>
      </w:pPr>
      <w:r>
        <w:rPr>
          <w:sz w:val="24"/>
        </w:rPr>
        <w:t>Monitor student flow and behavior at the Village Entrance Building and Farmer Jack G</w:t>
      </w:r>
      <w:r>
        <w:rPr>
          <w:sz w:val="24"/>
        </w:rPr>
        <w:t>ate, the bus stop, and the Academy’s main entrance in the morning and after school.</w:t>
      </w:r>
    </w:p>
    <w:p w:rsidR="00000000" w:rsidRDefault="00A61AE7">
      <w:pPr>
        <w:rPr>
          <w:sz w:val="24"/>
        </w:rPr>
      </w:pPr>
    </w:p>
    <w:p w:rsidR="00000000" w:rsidRDefault="00A61AE7">
      <w:pPr>
        <w:numPr>
          <w:ilvl w:val="0"/>
          <w:numId w:val="6"/>
        </w:numPr>
        <w:rPr>
          <w:sz w:val="24"/>
        </w:rPr>
      </w:pPr>
      <w:r>
        <w:rPr>
          <w:sz w:val="24"/>
        </w:rPr>
        <w:t>Walk students to and from Employee Dining Room and Village campus lunchrooms and monitor behavior during lunch periods.</w:t>
      </w:r>
    </w:p>
    <w:p w:rsidR="00000000" w:rsidRDefault="00A61AE7">
      <w:pPr>
        <w:rPr>
          <w:sz w:val="24"/>
        </w:rPr>
      </w:pPr>
    </w:p>
    <w:p w:rsidR="00000000" w:rsidRDefault="00A61AE7">
      <w:pPr>
        <w:numPr>
          <w:ilvl w:val="0"/>
          <w:numId w:val="6"/>
        </w:numPr>
        <w:rPr>
          <w:sz w:val="24"/>
        </w:rPr>
      </w:pPr>
      <w:r>
        <w:rPr>
          <w:sz w:val="24"/>
        </w:rPr>
        <w:t>Provide clerical support to administrative and sup</w:t>
      </w:r>
      <w:r>
        <w:rPr>
          <w:sz w:val="24"/>
        </w:rPr>
        <w:t>port staff as required.</w:t>
      </w:r>
    </w:p>
    <w:p w:rsidR="00000000" w:rsidRDefault="00A61AE7">
      <w:pPr>
        <w:rPr>
          <w:sz w:val="24"/>
        </w:rPr>
      </w:pPr>
    </w:p>
    <w:p w:rsidR="00000000" w:rsidRDefault="00A61AE7">
      <w:pPr>
        <w:numPr>
          <w:ilvl w:val="0"/>
          <w:numId w:val="6"/>
        </w:numPr>
        <w:rPr>
          <w:sz w:val="24"/>
        </w:rPr>
      </w:pPr>
      <w:r>
        <w:rPr>
          <w:sz w:val="24"/>
        </w:rPr>
        <w:t>Will maintain strict confidentiality regarding student and staff behavior and records.</w:t>
      </w:r>
    </w:p>
    <w:p w:rsidR="00000000" w:rsidRDefault="00A61AE7">
      <w:pPr>
        <w:rPr>
          <w:sz w:val="24"/>
        </w:rPr>
      </w:pPr>
    </w:p>
    <w:p w:rsidR="00000000" w:rsidRDefault="00A61AE7">
      <w:pPr>
        <w:pStyle w:val="Subtitle"/>
        <w:numPr>
          <w:ilvl w:val="0"/>
          <w:numId w:val="6"/>
        </w:numPr>
        <w:jc w:val="left"/>
        <w:rPr>
          <w:b w:val="0"/>
          <w:u w:val="none"/>
        </w:rPr>
      </w:pPr>
      <w:r>
        <w:rPr>
          <w:b w:val="0"/>
          <w:u w:val="none"/>
        </w:rPr>
        <w:t>Perform other duties as requested by Academy staff.</w:t>
      </w:r>
    </w:p>
    <w:p w:rsidR="00000000" w:rsidRDefault="00A61AE7">
      <w:pPr>
        <w:pStyle w:val="Subtitle"/>
        <w:jc w:val="left"/>
        <w:rPr>
          <w:b w:val="0"/>
          <w:u w:val="none"/>
        </w:rPr>
      </w:pPr>
    </w:p>
    <w:p w:rsidR="00000000" w:rsidRDefault="00A61AE7">
      <w:pPr>
        <w:pStyle w:val="Subtitle"/>
        <w:jc w:val="left"/>
        <w:rPr>
          <w:b w:val="0"/>
          <w:u w:val="none"/>
        </w:rPr>
      </w:pPr>
    </w:p>
    <w:p w:rsidR="00000000" w:rsidRDefault="00A61AE7">
      <w:pPr>
        <w:pStyle w:val="Subtitle"/>
        <w:jc w:val="left"/>
      </w:pPr>
    </w:p>
    <w:p w:rsidR="00000000" w:rsidRDefault="00A61AE7">
      <w:pPr>
        <w:pStyle w:val="Subtitle"/>
        <w:jc w:val="left"/>
      </w:pPr>
    </w:p>
    <w:p w:rsidR="00000000" w:rsidRDefault="00A61AE7">
      <w:pPr>
        <w:pStyle w:val="Subtitle"/>
        <w:jc w:val="left"/>
      </w:pPr>
    </w:p>
    <w:p w:rsidR="00000000" w:rsidRDefault="00A61AE7">
      <w:pPr>
        <w:pStyle w:val="Subtitle"/>
        <w:jc w:val="left"/>
      </w:pPr>
    </w:p>
    <w:p w:rsidR="00000000" w:rsidRDefault="00A61AE7">
      <w:pPr>
        <w:pStyle w:val="Subtitle"/>
        <w:pBdr>
          <w:bottom w:val="single" w:sz="18" w:space="1" w:color="auto"/>
        </w:pBdr>
        <w:jc w:val="left"/>
        <w:rPr>
          <w:u w:val="none"/>
        </w:rPr>
      </w:pPr>
      <w:r>
        <w:rPr>
          <w:u w:val="none"/>
        </w:rPr>
        <w:lastRenderedPageBreak/>
        <w:t>TITLE: Student Monitor</w:t>
      </w:r>
    </w:p>
    <w:p w:rsidR="00000000" w:rsidRDefault="00A61AE7">
      <w:pPr>
        <w:pStyle w:val="Subtitle"/>
        <w:jc w:val="left"/>
      </w:pPr>
    </w:p>
    <w:p w:rsidR="00000000" w:rsidRDefault="00A61AE7">
      <w:pPr>
        <w:pStyle w:val="Subtitle"/>
        <w:jc w:val="left"/>
      </w:pPr>
    </w:p>
    <w:p w:rsidR="00000000" w:rsidRDefault="00A61AE7">
      <w:pPr>
        <w:pStyle w:val="Subtitle"/>
        <w:jc w:val="left"/>
      </w:pPr>
      <w:r>
        <w:t>MINIMUM REQUIREMENTS</w:t>
      </w:r>
    </w:p>
    <w:p w:rsidR="00000000" w:rsidRDefault="00A61AE7">
      <w:pPr>
        <w:pStyle w:val="Subtitle"/>
        <w:jc w:val="left"/>
      </w:pPr>
    </w:p>
    <w:p w:rsidR="00000000" w:rsidRDefault="00A61AE7">
      <w:pPr>
        <w:numPr>
          <w:ilvl w:val="0"/>
          <w:numId w:val="5"/>
        </w:numPr>
        <w:rPr>
          <w:sz w:val="24"/>
        </w:rPr>
      </w:pPr>
      <w:r>
        <w:rPr>
          <w:sz w:val="24"/>
        </w:rPr>
        <w:t>High school diploma with courses or pr</w:t>
      </w:r>
      <w:r>
        <w:rPr>
          <w:sz w:val="24"/>
        </w:rPr>
        <w:t>evious job experience in child/adolescent care.</w:t>
      </w:r>
    </w:p>
    <w:p w:rsidR="00000000" w:rsidRDefault="00A61AE7">
      <w:pPr>
        <w:numPr>
          <w:ilvl w:val="0"/>
          <w:numId w:val="5"/>
        </w:numPr>
        <w:rPr>
          <w:sz w:val="24"/>
        </w:rPr>
      </w:pPr>
      <w:r>
        <w:rPr>
          <w:sz w:val="24"/>
        </w:rPr>
        <w:t>Desire to work with high school students and staff from diverse backgrounds.</w:t>
      </w:r>
    </w:p>
    <w:p w:rsidR="00000000" w:rsidRDefault="00A61AE7">
      <w:pPr>
        <w:numPr>
          <w:ilvl w:val="0"/>
          <w:numId w:val="3"/>
        </w:numPr>
        <w:rPr>
          <w:sz w:val="24"/>
        </w:rPr>
      </w:pPr>
      <w:r>
        <w:rPr>
          <w:sz w:val="24"/>
        </w:rPr>
        <w:t>Experience working with students in group settings.</w:t>
      </w:r>
    </w:p>
    <w:p w:rsidR="00000000" w:rsidRDefault="00A61AE7">
      <w:pPr>
        <w:numPr>
          <w:ilvl w:val="0"/>
          <w:numId w:val="3"/>
        </w:numPr>
        <w:rPr>
          <w:sz w:val="24"/>
        </w:rPr>
      </w:pPr>
      <w:r>
        <w:rPr>
          <w:sz w:val="24"/>
        </w:rPr>
        <w:t>Able to work with high school students in a positive and respectful manner.</w:t>
      </w:r>
    </w:p>
    <w:p w:rsidR="00000000" w:rsidRDefault="00A61AE7">
      <w:pPr>
        <w:numPr>
          <w:ilvl w:val="0"/>
          <w:numId w:val="3"/>
        </w:numPr>
        <w:rPr>
          <w:sz w:val="24"/>
        </w:rPr>
      </w:pPr>
      <w:r>
        <w:rPr>
          <w:sz w:val="24"/>
        </w:rPr>
        <w:t>Abl</w:t>
      </w:r>
      <w:r>
        <w:rPr>
          <w:sz w:val="24"/>
        </w:rPr>
        <w:t>e to deal appropriately with student discipline.</w:t>
      </w:r>
    </w:p>
    <w:p w:rsidR="00000000" w:rsidRDefault="00A61AE7">
      <w:pPr>
        <w:numPr>
          <w:ilvl w:val="0"/>
          <w:numId w:val="3"/>
        </w:numPr>
        <w:rPr>
          <w:sz w:val="24"/>
        </w:rPr>
      </w:pPr>
      <w:r>
        <w:rPr>
          <w:sz w:val="24"/>
        </w:rPr>
        <w:t>Will maintain confidentiality regarding student behavior and records.</w:t>
      </w:r>
    </w:p>
    <w:p w:rsidR="00000000" w:rsidRDefault="00A61AE7">
      <w:pPr>
        <w:numPr>
          <w:ilvl w:val="0"/>
          <w:numId w:val="3"/>
        </w:numPr>
        <w:rPr>
          <w:sz w:val="24"/>
        </w:rPr>
      </w:pPr>
      <w:r>
        <w:rPr>
          <w:sz w:val="24"/>
        </w:rPr>
        <w:t>Ability to use basic office machines, including word processing, photocopier, calculator and overhead projector.</w:t>
      </w:r>
    </w:p>
    <w:p w:rsidR="00000000" w:rsidRDefault="00A61AE7">
      <w:pPr>
        <w:numPr>
          <w:ilvl w:val="0"/>
          <w:numId w:val="3"/>
        </w:numPr>
        <w:rPr>
          <w:sz w:val="24"/>
        </w:rPr>
      </w:pPr>
      <w:r>
        <w:rPr>
          <w:sz w:val="24"/>
        </w:rPr>
        <w:t>Ability to communicate a</w:t>
      </w:r>
      <w:r>
        <w:rPr>
          <w:sz w:val="24"/>
        </w:rPr>
        <w:t>t various levels with students, parents, staff and volunteers.</w:t>
      </w:r>
    </w:p>
    <w:p w:rsidR="00000000" w:rsidRDefault="00A61AE7">
      <w:pPr>
        <w:numPr>
          <w:ilvl w:val="0"/>
          <w:numId w:val="3"/>
        </w:numPr>
        <w:rPr>
          <w:sz w:val="24"/>
        </w:rPr>
      </w:pPr>
      <w:r>
        <w:rPr>
          <w:sz w:val="24"/>
        </w:rPr>
        <w:t>Willingness to work occasional evenings and weekends.</w:t>
      </w:r>
    </w:p>
    <w:p w:rsidR="00000000" w:rsidRDefault="00A61AE7">
      <w:pPr>
        <w:pStyle w:val="Subtitle"/>
        <w:jc w:val="left"/>
      </w:pPr>
    </w:p>
    <w:p w:rsidR="00000000" w:rsidRDefault="00A61AE7">
      <w:pPr>
        <w:pStyle w:val="Subtitle"/>
        <w:jc w:val="left"/>
      </w:pPr>
    </w:p>
    <w:p w:rsidR="00000000" w:rsidRDefault="00A61AE7">
      <w:pPr>
        <w:pStyle w:val="Subtitle"/>
        <w:jc w:val="left"/>
      </w:pPr>
      <w:r>
        <w:t>SPECIAL SKILLS</w:t>
      </w:r>
    </w:p>
    <w:p w:rsidR="00000000" w:rsidRDefault="00A61AE7">
      <w:pPr>
        <w:pStyle w:val="Subtitle"/>
        <w:jc w:val="left"/>
      </w:pPr>
    </w:p>
    <w:p w:rsidR="00000000" w:rsidRDefault="00A61AE7">
      <w:pPr>
        <w:numPr>
          <w:ilvl w:val="0"/>
          <w:numId w:val="3"/>
        </w:numPr>
        <w:rPr>
          <w:sz w:val="24"/>
        </w:rPr>
      </w:pPr>
      <w:r>
        <w:rPr>
          <w:sz w:val="24"/>
        </w:rPr>
        <w:t>Excellent communication skills.</w:t>
      </w:r>
    </w:p>
    <w:p w:rsidR="00000000" w:rsidRDefault="00A61AE7">
      <w:pPr>
        <w:numPr>
          <w:ilvl w:val="0"/>
          <w:numId w:val="3"/>
        </w:numPr>
        <w:rPr>
          <w:sz w:val="24"/>
        </w:rPr>
      </w:pPr>
      <w:r>
        <w:rPr>
          <w:sz w:val="24"/>
        </w:rPr>
        <w:t>Good human relation skills.</w:t>
      </w:r>
    </w:p>
    <w:p w:rsidR="00000000" w:rsidRDefault="00A61AE7">
      <w:pPr>
        <w:numPr>
          <w:ilvl w:val="0"/>
          <w:numId w:val="3"/>
        </w:numPr>
        <w:rPr>
          <w:sz w:val="24"/>
        </w:rPr>
      </w:pPr>
      <w:r>
        <w:rPr>
          <w:sz w:val="24"/>
        </w:rPr>
        <w:t>High energy level.</w:t>
      </w:r>
    </w:p>
    <w:p w:rsidR="00000000" w:rsidRDefault="00A61AE7">
      <w:pPr>
        <w:numPr>
          <w:ilvl w:val="0"/>
          <w:numId w:val="3"/>
        </w:numPr>
        <w:rPr>
          <w:sz w:val="24"/>
        </w:rPr>
      </w:pPr>
      <w:r>
        <w:rPr>
          <w:sz w:val="24"/>
        </w:rPr>
        <w:t>Ability to work as part of a team in a pub</w:t>
      </w:r>
      <w:r>
        <w:rPr>
          <w:sz w:val="24"/>
        </w:rPr>
        <w:t>lic school academy that includes teachers, teacher interns, administrators, support staff and volunteers.</w:t>
      </w:r>
    </w:p>
    <w:p w:rsidR="00000000" w:rsidRDefault="00A61AE7">
      <w:pPr>
        <w:pStyle w:val="Subtitle"/>
        <w:jc w:val="left"/>
      </w:pPr>
    </w:p>
    <w:p w:rsidR="00000000" w:rsidRDefault="00A61AE7">
      <w:pPr>
        <w:pStyle w:val="Subtitle"/>
        <w:jc w:val="left"/>
      </w:pPr>
    </w:p>
    <w:p w:rsidR="00000000" w:rsidRDefault="00A61AE7">
      <w:pPr>
        <w:pStyle w:val="Subtitle"/>
        <w:jc w:val="left"/>
        <w:rPr>
          <w:b w:val="0"/>
          <w:u w:val="none"/>
        </w:rPr>
      </w:pPr>
      <w:r>
        <w:t>PHYSICAL/MENTAL/ENVIRONMENTAL</w:t>
      </w:r>
    </w:p>
    <w:p w:rsidR="00000000" w:rsidRDefault="00A61AE7">
      <w:pPr>
        <w:pStyle w:val="Subtitle"/>
        <w:jc w:val="left"/>
        <w:rPr>
          <w:b w:val="0"/>
          <w:u w:val="none"/>
        </w:rPr>
      </w:pPr>
    </w:p>
    <w:p w:rsidR="00000000" w:rsidRDefault="00A61AE7">
      <w:pPr>
        <w:pStyle w:val="Subtitle"/>
        <w:jc w:val="left"/>
        <w:rPr>
          <w:b w:val="0"/>
        </w:rPr>
      </w:pPr>
    </w:p>
    <w:p w:rsidR="00000000" w:rsidRDefault="00A61AE7">
      <w:pPr>
        <w:pStyle w:val="Subtitle"/>
        <w:jc w:val="left"/>
        <w:rPr>
          <w:b w:val="0"/>
          <w:u w:val="none"/>
        </w:rPr>
      </w:pPr>
      <w:r>
        <w:rPr>
          <w:b w:val="0"/>
        </w:rPr>
        <w:t>Physical</w:t>
      </w:r>
      <w:r>
        <w:rPr>
          <w:b w:val="0"/>
          <w:u w:val="none"/>
        </w:rPr>
        <w:t>:</w:t>
      </w:r>
      <w:r>
        <w:rPr>
          <w:b w:val="0"/>
          <w:u w:val="none"/>
        </w:rPr>
        <w:tab/>
        <w:t>Sitting:</w:t>
      </w:r>
      <w:r>
        <w:rPr>
          <w:b w:val="0"/>
          <w:u w:val="none"/>
        </w:rPr>
        <w:tab/>
        <w:t>20%</w:t>
      </w:r>
    </w:p>
    <w:p w:rsidR="00000000" w:rsidRDefault="00A61AE7">
      <w:pPr>
        <w:pStyle w:val="Subtitle"/>
        <w:jc w:val="left"/>
        <w:rPr>
          <w:b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  <w:t>Standing/Walking: 80%</w:t>
      </w:r>
    </w:p>
    <w:p w:rsidR="00000000" w:rsidRDefault="00A61AE7">
      <w:pPr>
        <w:pStyle w:val="Subtitle"/>
        <w:jc w:val="left"/>
        <w:rPr>
          <w:b w:val="0"/>
        </w:rPr>
      </w:pPr>
    </w:p>
    <w:p w:rsidR="00000000" w:rsidRDefault="00A61AE7">
      <w:pPr>
        <w:pStyle w:val="Subtitle"/>
        <w:jc w:val="left"/>
        <w:rPr>
          <w:b w:val="0"/>
          <w:u w:val="none"/>
        </w:rPr>
      </w:pPr>
      <w:r>
        <w:rPr>
          <w:b w:val="0"/>
        </w:rPr>
        <w:t>Lifting</w:t>
      </w:r>
      <w:r>
        <w:rPr>
          <w:b w:val="0"/>
          <w:u w:val="none"/>
        </w:rPr>
        <w:t>:</w:t>
      </w:r>
      <w:r>
        <w:rPr>
          <w:b w:val="0"/>
          <w:u w:val="none"/>
        </w:rPr>
        <w:tab/>
        <w:t>25 pounds</w:t>
      </w:r>
    </w:p>
    <w:p w:rsidR="00000000" w:rsidRDefault="00A61AE7">
      <w:pPr>
        <w:pStyle w:val="Subtitle"/>
        <w:jc w:val="left"/>
        <w:rPr>
          <w:b w:val="0"/>
          <w:u w:val="none"/>
        </w:rPr>
      </w:pPr>
    </w:p>
    <w:p w:rsidR="00000000" w:rsidRDefault="00A61AE7">
      <w:pPr>
        <w:pStyle w:val="Subtitle"/>
        <w:jc w:val="left"/>
        <w:rPr>
          <w:b w:val="0"/>
          <w:u w:val="none"/>
        </w:rPr>
      </w:pPr>
    </w:p>
    <w:p w:rsidR="00000000" w:rsidRDefault="00A61AE7">
      <w:pPr>
        <w:pStyle w:val="Subtitle"/>
        <w:jc w:val="left"/>
        <w:rPr>
          <w:b w:val="0"/>
          <w:u w:val="none"/>
        </w:rPr>
      </w:pPr>
      <w:r>
        <w:rPr>
          <w:b w:val="0"/>
        </w:rPr>
        <w:t>Vision</w:t>
      </w:r>
      <w:r>
        <w:rPr>
          <w:b w:val="0"/>
          <w:u w:val="none"/>
        </w:rPr>
        <w:t>:</w:t>
      </w:r>
      <w:r>
        <w:rPr>
          <w:b w:val="0"/>
          <w:u w:val="none"/>
        </w:rPr>
        <w:tab/>
      </w:r>
      <w:r>
        <w:rPr>
          <w:b w:val="0"/>
          <w:u w:val="none"/>
        </w:rPr>
        <w:tab/>
        <w:t>Normal</w:t>
      </w:r>
    </w:p>
    <w:p w:rsidR="00000000" w:rsidRDefault="00A61AE7">
      <w:pPr>
        <w:pStyle w:val="Subtitle"/>
        <w:jc w:val="left"/>
        <w:rPr>
          <w:b w:val="0"/>
          <w:u w:val="none"/>
        </w:rPr>
      </w:pPr>
    </w:p>
    <w:p w:rsidR="00000000" w:rsidRDefault="00A61AE7">
      <w:pPr>
        <w:pStyle w:val="Subtitle"/>
        <w:jc w:val="left"/>
        <w:rPr>
          <w:b w:val="0"/>
          <w:u w:val="none"/>
        </w:rPr>
      </w:pPr>
    </w:p>
    <w:p w:rsidR="00000000" w:rsidRDefault="00A61AE7">
      <w:pPr>
        <w:pStyle w:val="Subtitle"/>
        <w:jc w:val="left"/>
        <w:rPr>
          <w:b w:val="0"/>
          <w:u w:val="none"/>
        </w:rPr>
      </w:pPr>
      <w:r>
        <w:rPr>
          <w:b w:val="0"/>
        </w:rPr>
        <w:t>Mental</w:t>
      </w:r>
      <w:r>
        <w:rPr>
          <w:b w:val="0"/>
          <w:u w:val="none"/>
        </w:rPr>
        <w:t>:</w:t>
      </w:r>
      <w:r>
        <w:rPr>
          <w:b w:val="0"/>
          <w:u w:val="none"/>
        </w:rPr>
        <w:tab/>
        <w:t>High-energy, flexible</w:t>
      </w:r>
      <w:r>
        <w:rPr>
          <w:b w:val="0"/>
          <w:u w:val="none"/>
        </w:rPr>
        <w:t>, and eager for new experiences.</w:t>
      </w:r>
    </w:p>
    <w:p w:rsidR="00000000" w:rsidRDefault="00A61AE7">
      <w:pPr>
        <w:pStyle w:val="Subtitle"/>
        <w:jc w:val="left"/>
        <w:rPr>
          <w:b w:val="0"/>
          <w:u w:val="none"/>
        </w:rPr>
      </w:pPr>
    </w:p>
    <w:p w:rsidR="00000000" w:rsidRDefault="00A61AE7">
      <w:pPr>
        <w:pStyle w:val="Subtitle"/>
        <w:jc w:val="left"/>
        <w:rPr>
          <w:b w:val="0"/>
          <w:u w:val="none"/>
        </w:rPr>
      </w:pPr>
    </w:p>
    <w:p w:rsidR="00000000" w:rsidRDefault="00A61AE7">
      <w:pPr>
        <w:pStyle w:val="Subtitle"/>
        <w:jc w:val="left"/>
      </w:pPr>
      <w:r>
        <w:rPr>
          <w:b w:val="0"/>
        </w:rPr>
        <w:t>Environment</w:t>
      </w:r>
      <w:r>
        <w:rPr>
          <w:b w:val="0"/>
          <w:u w:val="none"/>
        </w:rPr>
        <w:t>:</w:t>
      </w:r>
      <w:r>
        <w:rPr>
          <w:b w:val="0"/>
          <w:u w:val="none"/>
        </w:rPr>
        <w:tab/>
        <w:t>Busy high school with diverse students and staff.</w:t>
      </w:r>
      <w:r>
        <w:t xml:space="preserve"> </w:t>
      </w:r>
    </w:p>
    <w:sectPr w:rsidR="00000000">
      <w:pgSz w:w="12240" w:h="15840"/>
      <w:pgMar w:top="1440" w:right="144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056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F049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A267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6685F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29867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4312B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7F"/>
    <w:rsid w:val="0054697F"/>
    <w:rsid w:val="00A6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203FA4-A95B-44B9-8D4F-915CEFE8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Subtitle">
    <w:name w:val="Subtitle"/>
    <w:basedOn w:val="Normal"/>
    <w:qFormat/>
    <w:pPr>
      <w:jc w:val="center"/>
    </w:pPr>
    <w:rPr>
      <w:b/>
      <w:sz w:val="24"/>
      <w:u w:val="single"/>
    </w:rPr>
  </w:style>
  <w:style w:type="paragraph" w:styleId="BodyTextIndent">
    <w:name w:val="Body Text Indent"/>
    <w:basedOn w:val="Normal"/>
    <w:semiHidden/>
    <w:pPr>
      <w:ind w:left="2160" w:hanging="2160"/>
      <w:jc w:val="both"/>
    </w:pPr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HENRY FORD MUSEUM &amp; GREENFIELD VILLAGE</vt:lpstr>
    </vt:vector>
  </TitlesOfParts>
  <Company>HFM &amp; GV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HENRY FORD MUSEUM &amp; GREENFIELD VILLAGE</dc:title>
  <dc:subject/>
  <dc:creator>Carol Rushton</dc:creator>
  <cp:keywords/>
  <cp:lastModifiedBy>Vaishnav, Nandini</cp:lastModifiedBy>
  <cp:revision>3</cp:revision>
  <cp:lastPrinted>2002-06-10T13:35:00Z</cp:lastPrinted>
  <dcterms:created xsi:type="dcterms:W3CDTF">2017-07-14T18:51:00Z</dcterms:created>
  <dcterms:modified xsi:type="dcterms:W3CDTF">2017-07-14T18:51:00Z</dcterms:modified>
</cp:coreProperties>
</file>